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84" w:rsidRDefault="007F7784" w:rsidP="007F7784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БЕЗУДАРНЫМИ ГЛАСНЫМИ В КОРНЕ.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ИСТОРИЧЕСКИЕ ЧЕРЕДОВАНИЯ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7F77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правильно писать безударные гласные в корне, обосновывать правильность написанного, наблюдать над историческими чередованиями звуков в русском языке; проверять умение обозначать буквой безударный гласный звук в корне</w:t>
            </w:r>
          </w:p>
        </w:tc>
      </w:tr>
      <w:tr w:rsidR="007F77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учебной задачи</w:t>
            </w:r>
          </w:p>
        </w:tc>
      </w:tr>
      <w:tr w:rsidR="007F77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изучаемыми нормами русского языка, основами грамотного письма; находят в предложении </w:t>
            </w:r>
            <w:r>
              <w:rPr>
                <w:rFonts w:ascii="Times New Roman" w:hAnsi="Times New Roman" w:cs="Times New Roman"/>
              </w:rPr>
              <w:br/>
              <w:t>незнакомое слово, определяют его значение; находят корень в однокоренных словах с чередованием</w:t>
            </w:r>
          </w:p>
        </w:tc>
      </w:tr>
      <w:tr w:rsidR="007F77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интерес к познанию русского языка, способность к самооценке на основе критерия успешности </w:t>
            </w:r>
            <w:r>
              <w:rPr>
                <w:rFonts w:ascii="Times New Roman" w:hAnsi="Times New Roman" w:cs="Times New Roman"/>
              </w:rPr>
              <w:br/>
              <w:t>в учебной деятельности; ориентируются на понимание причин успеха и неуспеха в учебной деятельности</w:t>
            </w:r>
          </w:p>
        </w:tc>
      </w:tr>
      <w:tr w:rsidR="007F77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анализируют изучаемые языковые объекты с выделением их существенных и несущественных признаков; составляют простейшие инструкции, определяющие последовательность действий при решении лингвистической задачи.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способами решения учебной задачи, выбирают один из них для решения учебной </w:t>
            </w:r>
            <w:r>
              <w:rPr>
                <w:rFonts w:ascii="Times New Roman" w:hAnsi="Times New Roman" w:cs="Times New Roman"/>
              </w:rPr>
              <w:br/>
              <w:t>задачи, учитывают правило (алгоритм) в планировании и контроле способа решения; планируют (в сотрудничестве с учителем и самостоятельно) свои действия для решения задачи.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монологическое высказывание с учетом поставленной коммуникативной задачи; учитывают разные мнения и интересы и высказывают свое собственное мнение, аргументируют его</w:t>
            </w:r>
          </w:p>
        </w:tc>
      </w:tr>
      <w:tr w:rsidR="007F77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слова; орфограмма-гласная, ударный и безударный звук; однокоренные слова, формы одного и того же слова; орфографический словарь; лексическое значение; чередование гласных; происхождение слов, старославянский язык</w:t>
            </w:r>
          </w:p>
        </w:tc>
      </w:tr>
      <w:tr w:rsidR="007F77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«Исторические чередования в корне слова»</w:t>
            </w:r>
          </w:p>
        </w:tc>
      </w:tr>
    </w:tbl>
    <w:p w:rsidR="007F7784" w:rsidRDefault="007F7784" w:rsidP="007F778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F7784" w:rsidRDefault="007F7784" w:rsidP="007F778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7F7784" w:rsidRDefault="007F7784" w:rsidP="007F778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2390"/>
        <w:gridCol w:w="3005"/>
        <w:gridCol w:w="1412"/>
      </w:tblGrid>
      <w:tr w:rsidR="007F7784">
        <w:trPr>
          <w:jc w:val="center"/>
        </w:trPr>
        <w:tc>
          <w:tcPr>
            <w:tcW w:w="1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7F7784">
        <w:trPr>
          <w:jc w:val="center"/>
        </w:trPr>
        <w:tc>
          <w:tcPr>
            <w:tcW w:w="18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784">
        <w:trPr>
          <w:jc w:val="center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F7784">
        <w:trPr>
          <w:jc w:val="center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7F7784" w:rsidRDefault="007F7784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звонок нам дал сигнал:</w:t>
            </w:r>
          </w:p>
          <w:p w:rsidR="007F7784" w:rsidRDefault="007F7784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учиться нас позвал,</w:t>
            </w:r>
          </w:p>
          <w:p w:rsidR="007F7784" w:rsidRDefault="007F7784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мы время не теряем</w:t>
            </w:r>
          </w:p>
          <w:p w:rsidR="007F7784" w:rsidRDefault="007F7784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урок наш начинаем.</w:t>
            </w:r>
          </w:p>
          <w:p w:rsidR="007F7784" w:rsidRDefault="007F7784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работать будем дружно,</w:t>
            </w:r>
          </w:p>
          <w:p w:rsidR="007F7784" w:rsidRDefault="007F7784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услышать нам в конце:</w:t>
            </w:r>
          </w:p>
          <w:p w:rsidR="007F7784" w:rsidRDefault="007F7784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«Все ребята – молодцы!»</w:t>
            </w:r>
          </w:p>
          <w:p w:rsidR="007F7784" w:rsidRDefault="007F7784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F7784">
        <w:trPr>
          <w:jc w:val="center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индивиду-альная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Письмо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Будь внимателен на уроке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7F7784">
        <w:trPr>
          <w:jc w:val="center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 внимательны? Сейчас мы узнаем это, проверив домашнее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проверку домашнего задания, просматривает письменные работы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пары слов. Слушают </w:t>
            </w:r>
            <w:r>
              <w:rPr>
                <w:rFonts w:ascii="Times New Roman" w:hAnsi="Times New Roman" w:cs="Times New Roman"/>
              </w:rPr>
              <w:br/>
              <w:t>ответы других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само-</w:t>
            </w:r>
            <w:r>
              <w:rPr>
                <w:rFonts w:ascii="Times New Roman" w:hAnsi="Times New Roman" w:cs="Times New Roman"/>
              </w:rPr>
              <w:br/>
              <w:t>проверку, устанавливают правильность выполнения задания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(устный ответ), </w:t>
            </w:r>
            <w:proofErr w:type="spellStart"/>
            <w:r>
              <w:rPr>
                <w:rFonts w:ascii="Times New Roman" w:hAnsi="Times New Roman" w:cs="Times New Roman"/>
              </w:rPr>
              <w:t>вы-борочный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(письменный ответ)</w:t>
            </w:r>
          </w:p>
        </w:tc>
      </w:tr>
    </w:tbl>
    <w:p w:rsidR="007F7784" w:rsidRDefault="007F7784" w:rsidP="007F7784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82"/>
        <w:gridCol w:w="2374"/>
        <w:gridCol w:w="3005"/>
        <w:gridCol w:w="1412"/>
      </w:tblGrid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784" w:rsidRDefault="007F77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Словарно-</w:t>
            </w:r>
            <w:r>
              <w:rPr>
                <w:rFonts w:ascii="Times New Roman" w:hAnsi="Times New Roman" w:cs="Times New Roman"/>
              </w:rPr>
              <w:br/>
              <w:t>орфографическая 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(письменная работа), фронтальная </w:t>
            </w:r>
            <w:r>
              <w:rPr>
                <w:rFonts w:ascii="Times New Roman" w:hAnsi="Times New Roman" w:cs="Times New Roman"/>
              </w:rPr>
              <w:br/>
              <w:t xml:space="preserve">(ответы </w:t>
            </w:r>
            <w:r>
              <w:rPr>
                <w:rFonts w:ascii="Times New Roman" w:hAnsi="Times New Roman" w:cs="Times New Roman"/>
              </w:rPr>
              <w:br/>
              <w:t>на вопросы)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Распределите слова по трем столбикам (непроверяемые гласные, с одной проверяемой, с двумя проверяемыми гласными).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Материал к заданию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>веселый, горох, колосок, далекий, небеса, шоссе, знамена, сторона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Производят морфемный и орфографический разбор слов, </w:t>
            </w:r>
            <w:r>
              <w:rPr>
                <w:rFonts w:ascii="Times New Roman" w:hAnsi="Times New Roman" w:cs="Times New Roman"/>
              </w:rPr>
              <w:br/>
              <w:t xml:space="preserve">классифицируют </w:t>
            </w:r>
            <w:r>
              <w:rPr>
                <w:rFonts w:ascii="Times New Roman" w:hAnsi="Times New Roman" w:cs="Times New Roman"/>
              </w:rPr>
              <w:br/>
              <w:t xml:space="preserve">объекты по </w:t>
            </w:r>
            <w:proofErr w:type="spellStart"/>
            <w:r>
              <w:rPr>
                <w:rFonts w:ascii="Times New Roman" w:hAnsi="Times New Roman" w:cs="Times New Roman"/>
              </w:rPr>
              <w:t>указан-ным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признакам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отрабатывают умение производить морфемный и орфографический </w:t>
            </w:r>
            <w:r>
              <w:rPr>
                <w:rFonts w:ascii="Times New Roman" w:hAnsi="Times New Roman" w:cs="Times New Roman"/>
              </w:rPr>
              <w:br/>
              <w:t>разбор слова.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полученные знания в решении </w:t>
            </w:r>
            <w:r>
              <w:rPr>
                <w:rFonts w:ascii="Times New Roman" w:hAnsi="Times New Roman" w:cs="Times New Roman"/>
              </w:rPr>
              <w:br/>
              <w:t xml:space="preserve">практических учебных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(письмо, аргументированный устный </w:t>
            </w:r>
            <w:r>
              <w:rPr>
                <w:rFonts w:ascii="Times New Roman" w:hAnsi="Times New Roman" w:cs="Times New Roman"/>
              </w:rPr>
              <w:br/>
              <w:t>ответ)</w:t>
            </w: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мате-</w:t>
            </w:r>
            <w:r>
              <w:rPr>
                <w:rFonts w:ascii="Times New Roman" w:hAnsi="Times New Roman" w:cs="Times New Roman"/>
              </w:rPr>
              <w:br/>
              <w:t>риалом для наблюдения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беседа, чтение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Прочтите слова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(молодой,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младенец, молодежь, младший)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и ответьте, являются ли эти слова однокоренными? Выделите корни в этих словах.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какой проблемой вы столкнулись?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сочетания букв затруднили вашу задачу – найти корень </w:t>
            </w:r>
            <w:r>
              <w:rPr>
                <w:rFonts w:ascii="Times New Roman" w:hAnsi="Times New Roman" w:cs="Times New Roman"/>
              </w:rPr>
              <w:br/>
              <w:t xml:space="preserve">слова? 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сформулировать учебную задачу: чему должны </w:t>
            </w:r>
            <w:r>
              <w:rPr>
                <w:rFonts w:ascii="Times New Roman" w:hAnsi="Times New Roman" w:cs="Times New Roman"/>
              </w:rPr>
              <w:br/>
              <w:t>научиться?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</w:t>
            </w:r>
            <w:proofErr w:type="spellStart"/>
            <w:r>
              <w:rPr>
                <w:rFonts w:ascii="Times New Roman" w:hAnsi="Times New Roman" w:cs="Times New Roman"/>
              </w:rPr>
              <w:t>пред-ложенные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слова,</w:t>
            </w:r>
            <w:r>
              <w:rPr>
                <w:rFonts w:ascii="Times New Roman" w:hAnsi="Times New Roman" w:cs="Times New Roman"/>
              </w:rPr>
              <w:br/>
              <w:t xml:space="preserve">доказывают их принадлежность к группе однокоренных, производят морфемный разбор, находят в каждой паре </w:t>
            </w:r>
            <w:proofErr w:type="spellStart"/>
            <w:r>
              <w:rPr>
                <w:rFonts w:ascii="Times New Roman" w:hAnsi="Times New Roman" w:cs="Times New Roman"/>
              </w:rPr>
              <w:t>соче-тание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оро-ра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учебную задачу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закрепляют навыки морфемного и орфографического разбора.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имеющиеся знания в нестандартных ситуациях, определяют недостаточность имеющихся знаний для решения проблемного вопроса.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Словес-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Загляните на «Страничку</w:t>
            </w:r>
            <w:r>
              <w:rPr>
                <w:rFonts w:ascii="Times New Roman" w:hAnsi="Times New Roman" w:cs="Times New Roman"/>
              </w:rPr>
              <w:br/>
              <w:t xml:space="preserve">для любознательных», там вы </w:t>
            </w:r>
            <w:r>
              <w:rPr>
                <w:rFonts w:ascii="Times New Roman" w:hAnsi="Times New Roman" w:cs="Times New Roman"/>
              </w:rPr>
              <w:br/>
              <w:t xml:space="preserve">сможете найти ответ на свои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proofErr w:type="spellStart"/>
            <w:r>
              <w:rPr>
                <w:rFonts w:ascii="Times New Roman" w:hAnsi="Times New Roman" w:cs="Times New Roman"/>
              </w:rPr>
              <w:t>полу-чают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необходимую информацию, </w:t>
            </w:r>
            <w:proofErr w:type="spellStart"/>
            <w:r>
              <w:rPr>
                <w:rFonts w:ascii="Times New Roman" w:hAnsi="Times New Roman" w:cs="Times New Roman"/>
              </w:rPr>
              <w:t>отве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расширяют представления об истории русского языка, используют </w:t>
            </w:r>
            <w:proofErr w:type="spellStart"/>
            <w:r>
              <w:rPr>
                <w:rFonts w:ascii="Times New Roman" w:hAnsi="Times New Roman" w:cs="Times New Roman"/>
              </w:rPr>
              <w:t>широ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раз-</w:t>
            </w: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действий.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Работа с учебником: «</w:t>
            </w:r>
            <w:proofErr w:type="spellStart"/>
            <w:r>
              <w:rPr>
                <w:rFonts w:ascii="Times New Roman" w:hAnsi="Times New Roman" w:cs="Times New Roman"/>
              </w:rPr>
              <w:t>Стра-ничка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</w:rPr>
              <w:t>любо-знательных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  <w:t>(с.109)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беседа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или подтвердить свои предположения.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Из какого языка к нам пришли </w:t>
            </w:r>
            <w:r>
              <w:rPr>
                <w:rFonts w:ascii="Times New Roman" w:hAnsi="Times New Roman" w:cs="Times New Roman"/>
              </w:rPr>
              <w:br/>
              <w:t xml:space="preserve">сочетания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ле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Каково происхождение слов </w:t>
            </w:r>
            <w:r>
              <w:rPr>
                <w:rFonts w:ascii="Times New Roman" w:hAnsi="Times New Roman" w:cs="Times New Roman"/>
              </w:rPr>
              <w:br/>
              <w:t xml:space="preserve">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оло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Подберите для слов старославянского происхождения из предложенного стихотворного отрывка слова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оло</w:t>
            </w:r>
            <w:proofErr w:type="spellEnd"/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чают на вопросы учителя, опираясь на полученную теоретическую справку. Подбирают слова-синонимы древнерусского происхождения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кий словарный запас </w:t>
            </w:r>
            <w:r>
              <w:rPr>
                <w:rFonts w:ascii="Times New Roman" w:hAnsi="Times New Roman" w:cs="Times New Roman"/>
              </w:rPr>
              <w:br/>
              <w:t>для решения познавательных задач.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текста теоретического характера, воспроизводят ее в форме ответов на вопросы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вернутые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</w:t>
            </w: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Выполнение упр. 205 в учебнике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Чтение,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Теоретические знания вы получили, теперь попробуйте применить их на практике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пары слов, указывают чередующиеся сочетания букв, объясняют значения слов; указывают слова, вышедшие </w:t>
            </w:r>
            <w:r>
              <w:rPr>
                <w:rFonts w:ascii="Times New Roman" w:hAnsi="Times New Roman" w:cs="Times New Roman"/>
              </w:rPr>
              <w:br/>
              <w:t>из употребления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расширяют представления об истории русского языка, работают над развитием речи, совершенствуют умение производить </w:t>
            </w:r>
            <w:r>
              <w:rPr>
                <w:rFonts w:ascii="Times New Roman" w:hAnsi="Times New Roman" w:cs="Times New Roman"/>
              </w:rPr>
              <w:br/>
              <w:t>лексический разбор слова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Беседа по вопросам, раз-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вернутые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</w:t>
            </w: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Руки подняли и покачали –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это деревья в лесу.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Руки согнули, кисти встряхнули – 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ветер сбивает росу. 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сторону руки, тихонько </w:t>
            </w:r>
            <w:r>
              <w:rPr>
                <w:rFonts w:ascii="Times New Roman" w:hAnsi="Times New Roman" w:cs="Times New Roman"/>
              </w:rPr>
              <w:br/>
              <w:t xml:space="preserve">    помашем – это к нам гуси летят.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они сядут, тоже покажем –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руки сложили назад.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учителя.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полученные знания в нестандартной ситуации.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движений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соответ-ствии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 w:rsidP="007F778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Вопрос для внимательных </w:t>
            </w:r>
            <w:proofErr w:type="spellStart"/>
            <w:r>
              <w:rPr>
                <w:rFonts w:ascii="Times New Roman" w:hAnsi="Times New Roman" w:cs="Times New Roman"/>
              </w:rPr>
              <w:t>уче-ников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: найдите слово (в первом предложении физкультминутки) </w:t>
            </w:r>
            <w:r>
              <w:rPr>
                <w:rFonts w:ascii="Times New Roman" w:hAnsi="Times New Roman" w:cs="Times New Roman"/>
              </w:rPr>
              <w:br/>
              <w:t xml:space="preserve">с сочетанием </w:t>
            </w:r>
            <w:r>
              <w:rPr>
                <w:rFonts w:ascii="Times New Roman" w:hAnsi="Times New Roman" w:cs="Times New Roman"/>
                <w:i/>
                <w:iCs/>
              </w:rPr>
              <w:t>ере</w:t>
            </w:r>
            <w:r>
              <w:rPr>
                <w:rFonts w:ascii="Times New Roman" w:hAnsi="Times New Roman" w:cs="Times New Roman"/>
              </w:rPr>
              <w:t xml:space="preserve"> и подберите </w:t>
            </w:r>
            <w:r>
              <w:rPr>
                <w:rFonts w:ascii="Times New Roman" w:hAnsi="Times New Roman" w:cs="Times New Roman"/>
              </w:rPr>
              <w:br/>
              <w:t xml:space="preserve">для него пару с сочетанием </w:t>
            </w:r>
            <w:r>
              <w:rPr>
                <w:rFonts w:ascii="Times New Roman" w:hAnsi="Times New Roman" w:cs="Times New Roman"/>
                <w:i/>
                <w:iCs/>
              </w:rPr>
              <w:t>ре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 учителя: называют слово «деревья», подбирают для него пару </w:t>
            </w:r>
            <w:r>
              <w:rPr>
                <w:rFonts w:ascii="Times New Roman" w:hAnsi="Times New Roman" w:cs="Times New Roman"/>
                <w:i/>
                <w:iCs/>
              </w:rPr>
              <w:t>(древо, древесный)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Письменная работа (учебник, упр. 207)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контролирует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выполнение. 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Варианты</w:t>
            </w:r>
            <w:r>
              <w:rPr>
                <w:rFonts w:ascii="Times New Roman" w:hAnsi="Times New Roman" w:cs="Times New Roman"/>
              </w:rPr>
              <w:t xml:space="preserve"> организации </w:t>
            </w:r>
            <w:r>
              <w:rPr>
                <w:rFonts w:ascii="Times New Roman" w:hAnsi="Times New Roman" w:cs="Times New Roman"/>
              </w:rPr>
              <w:br/>
              <w:t>работы: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свободный диктант (учитель </w:t>
            </w:r>
            <w:r>
              <w:rPr>
                <w:rFonts w:ascii="Times New Roman" w:hAnsi="Times New Roman" w:cs="Times New Roman"/>
              </w:rPr>
              <w:br/>
              <w:t xml:space="preserve">читает текст по частям, ученики </w:t>
            </w:r>
            <w:r>
              <w:rPr>
                <w:rFonts w:ascii="Times New Roman" w:hAnsi="Times New Roman" w:cs="Times New Roman"/>
              </w:rPr>
              <w:br/>
              <w:t xml:space="preserve">записывают каждую часть по памяти); </w:t>
            </w:r>
            <w:r>
              <w:rPr>
                <w:rFonts w:ascii="Times New Roman" w:hAnsi="Times New Roman" w:cs="Times New Roman"/>
              </w:rPr>
              <w:br/>
              <w:t xml:space="preserve">2) проверочный диктант (ученики записывают текст под диктовку, самостоятельно выделяя его части); </w:t>
            </w:r>
            <w:r>
              <w:rPr>
                <w:rFonts w:ascii="Times New Roman" w:hAnsi="Times New Roman" w:cs="Times New Roman"/>
              </w:rPr>
              <w:br/>
              <w:t>3) самостоятельное выполнение письменного задания из учебника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 </w:t>
            </w:r>
            <w:r>
              <w:rPr>
                <w:rFonts w:ascii="Times New Roman" w:hAnsi="Times New Roman" w:cs="Times New Roman"/>
              </w:rPr>
              <w:br/>
              <w:t>учителя, письменно самостоятельно выполняют упражнение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орфографической зоркостью.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полученные умения при выполнении практического задания, применяют полученные знания на практике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(письмо)</w:t>
            </w: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деятельности 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задача стояла перед нами?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ее решить?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справился с задачей</w:t>
            </w:r>
          </w:p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 испытывал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7F7784" w:rsidTr="007F7784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 </w:t>
            </w:r>
            <w:r>
              <w:rPr>
                <w:rFonts w:ascii="Times New Roman" w:hAnsi="Times New Roman" w:cs="Times New Roman"/>
              </w:rPr>
              <w:t>(учебник, упр. 206)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>задание в соответствии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784" w:rsidRDefault="007F77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7F7784" w:rsidRDefault="007F7784" w:rsidP="007F7784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7F7784" w:rsidRDefault="00122A89" w:rsidP="00C50918">
      <w:pPr>
        <w:rPr>
          <w:sz w:val="28"/>
          <w:szCs w:val="28"/>
          <w:lang/>
        </w:rPr>
      </w:pPr>
    </w:p>
    <w:sectPr w:rsidR="00122A89" w:rsidRPr="007F7784" w:rsidSect="007F7784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275980"/>
    <w:rsid w:val="002956A0"/>
    <w:rsid w:val="002C2046"/>
    <w:rsid w:val="003D69AB"/>
    <w:rsid w:val="00536F3F"/>
    <w:rsid w:val="0056589C"/>
    <w:rsid w:val="00635089"/>
    <w:rsid w:val="00674603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7F77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7F778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7F7784"/>
    <w:rPr>
      <w:color w:val="000000"/>
      <w:sz w:val="20"/>
      <w:szCs w:val="20"/>
    </w:rPr>
  </w:style>
  <w:style w:type="character" w:customStyle="1" w:styleId="Heading">
    <w:name w:val="Heading"/>
    <w:uiPriority w:val="99"/>
    <w:rsid w:val="007F778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F778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F778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F778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F778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2016-09-10T23:06:00Z</dcterms:created>
  <dcterms:modified xsi:type="dcterms:W3CDTF">2016-09-10T23:06:00Z</dcterms:modified>
</cp:coreProperties>
</file>